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03672" w14:textId="4B4B9B4D" w:rsidR="00477B70" w:rsidRDefault="00EA1E81">
      <w:r w:rsidRPr="00EA1E81">
        <w:t xml:space="preserve">Dialectical </w:t>
      </w:r>
      <w:proofErr w:type="spellStart"/>
      <w:r w:rsidRPr="00EA1E81">
        <w:t>Behavior</w:t>
      </w:r>
      <w:proofErr w:type="spellEnd"/>
      <w:r w:rsidRPr="00EA1E81">
        <w:t xml:space="preserve"> Therapy (DBT) is a type of cognitive-</w:t>
      </w:r>
      <w:proofErr w:type="spellStart"/>
      <w:r w:rsidRPr="00EA1E81">
        <w:t>behavioral</w:t>
      </w:r>
      <w:proofErr w:type="spellEnd"/>
      <w:r w:rsidRPr="00EA1E81">
        <w:t xml:space="preserve"> therapy that was originally developed by psychologist Marsha M. Linehan in the late 1980s. It was initially created to treat individuals with borderline personality disorder (BPD), but it has since been adapted for the treatment of various other mental health conditions such as, </w:t>
      </w:r>
      <w:r w:rsidRPr="00EA1E81">
        <w:br/>
      </w:r>
      <w:r w:rsidRPr="00EA1E81">
        <w:br/>
        <w:t>1. Borderline Personality Disorder</w:t>
      </w:r>
      <w:r w:rsidRPr="00EA1E81">
        <w:br/>
        <w:t>2. Bipolar disorder</w:t>
      </w:r>
      <w:r w:rsidRPr="00EA1E81">
        <w:br/>
        <w:t>3. Eating disorders</w:t>
      </w:r>
      <w:r w:rsidRPr="00EA1E81">
        <w:br/>
        <w:t>4. Substance use disorders</w:t>
      </w:r>
      <w:r w:rsidRPr="00EA1E81">
        <w:br/>
        <w:t>5. Post-traumatic stress disorder</w:t>
      </w:r>
      <w:r w:rsidRPr="00EA1E81">
        <w:br/>
        <w:t>6. Depression</w:t>
      </w:r>
      <w:r w:rsidRPr="00EA1E81">
        <w:br/>
        <w:t xml:space="preserve">7. Self-harming </w:t>
      </w:r>
      <w:proofErr w:type="spellStart"/>
      <w:r w:rsidRPr="00EA1E81">
        <w:t>behaviors</w:t>
      </w:r>
      <w:proofErr w:type="spellEnd"/>
      <w:r w:rsidRPr="00EA1E81">
        <w:br/>
        <w:t>8. Suicidal ideation</w:t>
      </w:r>
      <w:r w:rsidRPr="00EA1E81">
        <w:br/>
      </w:r>
      <w:r w:rsidRPr="00EA1E81">
        <w:br/>
        <w:t>The main components of DBT include:</w:t>
      </w:r>
      <w:r w:rsidRPr="00EA1E81">
        <w:br/>
      </w:r>
      <w:r w:rsidRPr="00EA1E81">
        <w:br/>
        <w:t>1. Mindfulness: This involves learning to be present in the moment, observing thoughts and feelings without judgment. Mindfulness techniques are taught to help individuals become more aware of their emotions and reactions.</w:t>
      </w:r>
      <w:r w:rsidRPr="00EA1E81">
        <w:br/>
      </w:r>
      <w:r w:rsidRPr="00EA1E81">
        <w:br/>
        <w:t xml:space="preserve">2. Distress Tolerance: This component teaches individuals how to tolerate and manage distressing situations without resorting to harmful </w:t>
      </w:r>
      <w:proofErr w:type="spellStart"/>
      <w:r w:rsidRPr="00EA1E81">
        <w:t>behaviors</w:t>
      </w:r>
      <w:proofErr w:type="spellEnd"/>
      <w:r w:rsidRPr="00EA1E81">
        <w:t>. It includes techniques such as distraction, self-soothing, and crisis survival skills.</w:t>
      </w:r>
      <w:r w:rsidRPr="00EA1E81">
        <w:br/>
      </w:r>
      <w:r w:rsidRPr="00EA1E81">
        <w:br/>
        <w:t>3. Emotion Regulation: Individuals learn to identify and regulate their emotions in healthier ways. This includes understanding the functions of emotions, increasing emotional awareness, and developing skills to manage intense emotions effectively.</w:t>
      </w:r>
      <w:r w:rsidRPr="00EA1E81">
        <w:br/>
      </w:r>
      <w:r w:rsidRPr="00EA1E81">
        <w:br/>
        <w:t>4. Interpersonal Effectiveness: This component focuses on improving communication skills, setting boundaries, and building healthy relationships. Individuals learn assertiveness skills, how to express needs and desires, and how to navigate interpersonal conflicts.</w:t>
      </w:r>
      <w:r w:rsidRPr="00EA1E81">
        <w:br/>
      </w:r>
      <w:r w:rsidRPr="00EA1E81">
        <w:br/>
        <w:t xml:space="preserve">DBT is particularly helpful for individuals who struggle with emotional dysregulation, impulsive </w:t>
      </w:r>
      <w:proofErr w:type="spellStart"/>
      <w:r w:rsidRPr="00EA1E81">
        <w:t>behaviors</w:t>
      </w:r>
      <w:proofErr w:type="spellEnd"/>
      <w:r w:rsidRPr="00EA1E81">
        <w:t>, and difficulties in relationships. However, it's worth noting that while DBT can be beneficial for many individuals, it may not be suitable for everyone, and the effectiveness of the therapy can vary depending on individual circumstances and the skill of the therapist.</w:t>
      </w:r>
    </w:p>
    <w:p w14:paraId="1F5C8B27" w14:textId="77777777" w:rsidR="00EA1E81" w:rsidRDefault="00EA1E81"/>
    <w:p w14:paraId="5C97C1E6" w14:textId="77777777" w:rsidR="00EA1E81" w:rsidRDefault="00EA1E81"/>
    <w:p w14:paraId="40DE3D5C" w14:textId="1562F646" w:rsidR="00EA1E81" w:rsidRDefault="00EA1E81" w:rsidP="007E0763">
      <w:pPr>
        <w:jc w:val="both"/>
      </w:pPr>
      <w:r w:rsidRPr="00EA1E81">
        <w:rPr>
          <w:noProof/>
        </w:rPr>
        <w:lastRenderedPageBreak/>
        <w:drawing>
          <wp:anchor distT="0" distB="0" distL="114300" distR="114300" simplePos="0" relativeHeight="251658240" behindDoc="1" locked="0" layoutInCell="1" allowOverlap="1" wp14:anchorId="3FD08CF5" wp14:editId="62E8A263">
            <wp:simplePos x="0" y="0"/>
            <wp:positionH relativeFrom="column">
              <wp:posOffset>-783590</wp:posOffset>
            </wp:positionH>
            <wp:positionV relativeFrom="paragraph">
              <wp:posOffset>0</wp:posOffset>
            </wp:positionV>
            <wp:extent cx="7426325" cy="9728835"/>
            <wp:effectExtent l="0" t="0" r="3175" b="5715"/>
            <wp:wrapTight wrapText="bothSides">
              <wp:wrapPolygon edited="0">
                <wp:start x="0" y="0"/>
                <wp:lineTo x="0" y="21570"/>
                <wp:lineTo x="21554" y="21570"/>
                <wp:lineTo x="21554" y="0"/>
                <wp:lineTo x="0" y="0"/>
              </wp:wrapPolygon>
            </wp:wrapTight>
            <wp:docPr id="260123134" name="Picture 1"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lt text provided for this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6325" cy="97288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A1E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81"/>
    <w:rsid w:val="00477B70"/>
    <w:rsid w:val="005F4CF6"/>
    <w:rsid w:val="007E0763"/>
    <w:rsid w:val="008D3E7E"/>
    <w:rsid w:val="00D11671"/>
    <w:rsid w:val="00EA1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A3FB"/>
  <w15:chartTrackingRefBased/>
  <w15:docId w15:val="{01CA2395-555A-4569-9C01-C8BBDF14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kirandeep kaur</dc:creator>
  <cp:keywords/>
  <dc:description/>
  <cp:lastModifiedBy>kirandeep kaur</cp:lastModifiedBy>
  <cp:revision>2</cp:revision>
  <cp:lastPrinted>2024-09-03T22:57:00Z</cp:lastPrinted>
  <dcterms:created xsi:type="dcterms:W3CDTF">2024-09-03T23:03:00Z</dcterms:created>
  <dcterms:modified xsi:type="dcterms:W3CDTF">2024-09-03T23:03:00Z</dcterms:modified>
</cp:coreProperties>
</file>